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AC" w:rsidRPr="00832129" w:rsidRDefault="009F52AC" w:rsidP="009F52A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832129">
        <w:rPr>
          <w:rFonts w:ascii="Times New Roman" w:hAnsi="Times New Roman" w:cs="Times New Roman"/>
          <w:b/>
          <w:bCs/>
          <w:sz w:val="22"/>
          <w:szCs w:val="22"/>
          <w:u w:val="single"/>
        </w:rPr>
        <w:t>GENERIC ELECTIVES (GE)</w:t>
      </w:r>
    </w:p>
    <w:p w:rsidR="009F52AC" w:rsidRPr="00832129" w:rsidRDefault="009F52AC" w:rsidP="009F52AC">
      <w:pPr>
        <w:tabs>
          <w:tab w:val="left" w:pos="7815"/>
        </w:tabs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 w:rsidRPr="00832129">
        <w:rPr>
          <w:rFonts w:ascii="Times New Roman" w:hAnsi="Times New Roman"/>
          <w:b/>
          <w:color w:val="000000"/>
        </w:rPr>
        <w:t>Course Code: HSCH –GE 1101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 w:rsidRPr="00832129">
        <w:rPr>
          <w:rFonts w:ascii="Times New Roman" w:hAnsi="Times New Roman"/>
          <w:b/>
          <w:color w:val="000000"/>
        </w:rPr>
        <w:t xml:space="preserve">Course Title: </w:t>
      </w:r>
      <w:r w:rsidRPr="00832129">
        <w:rPr>
          <w:rFonts w:ascii="Times New Roman" w:hAnsi="Times New Roman"/>
          <w:b/>
          <w:bCs/>
          <w:color w:val="000000"/>
        </w:rPr>
        <w:t>HUMAN NUTRITION</w:t>
      </w:r>
      <w:r w:rsidRPr="00832129">
        <w:rPr>
          <w:rFonts w:ascii="Times New Roman" w:hAnsi="Times New Roman"/>
          <w:b/>
          <w:color w:val="000000"/>
        </w:rPr>
        <w:t xml:space="preserve"> (T)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 w:rsidRPr="00832129">
        <w:rPr>
          <w:rFonts w:ascii="Times New Roman" w:hAnsi="Times New Roman"/>
          <w:b/>
          <w:color w:val="000000"/>
        </w:rPr>
        <w:t>Nature of the Course: GE (Theory)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 w:rsidRPr="00832129">
        <w:rPr>
          <w:rFonts w:ascii="Times New Roman" w:hAnsi="Times New Roman"/>
          <w:b/>
          <w:color w:val="000000"/>
        </w:rPr>
        <w:t>Total Credit: 4 (L 48 +T 12)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 w:rsidRPr="00832129">
        <w:rPr>
          <w:rFonts w:ascii="Times New Roman" w:hAnsi="Times New Roman"/>
          <w:b/>
          <w:bCs/>
          <w:color w:val="000000"/>
        </w:rPr>
        <w:t>LECTURES: 60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</w:rPr>
      </w:pP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b/>
          <w:bCs/>
          <w:color w:val="000000"/>
        </w:rPr>
        <w:t>Unit I: Basic Concepts in Nutrition                                                                                          20</w:t>
      </w:r>
    </w:p>
    <w:p w:rsidR="009F52AC" w:rsidRPr="00832129" w:rsidRDefault="009F52AC" w:rsidP="009F52AC">
      <w:pPr>
        <w:autoSpaceDE w:val="0"/>
        <w:autoSpaceDN w:val="0"/>
        <w:adjustRightInd w:val="0"/>
        <w:spacing w:after="85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 Basic terms used in nutrition </w:t>
      </w:r>
    </w:p>
    <w:p w:rsidR="009F52AC" w:rsidRPr="00832129" w:rsidRDefault="009F52AC" w:rsidP="009F52AC">
      <w:pPr>
        <w:autoSpaceDE w:val="0"/>
        <w:autoSpaceDN w:val="0"/>
        <w:adjustRightInd w:val="0"/>
        <w:spacing w:after="85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 Understanding relationship between food, nutrition and health </w:t>
      </w:r>
    </w:p>
    <w:p w:rsidR="009F52AC" w:rsidRPr="00832129" w:rsidRDefault="009F52AC" w:rsidP="009F52AC">
      <w:pPr>
        <w:autoSpaceDE w:val="0"/>
        <w:autoSpaceDN w:val="0"/>
        <w:adjustRightInd w:val="0"/>
        <w:spacing w:after="85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 Functions of food-Physiological, psychological and social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 Basic food groups and concept of balanced diet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b/>
          <w:bCs/>
          <w:color w:val="000000"/>
        </w:rPr>
        <w:t xml:space="preserve">Unit II: Nutrients                                                                                                                       30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Energy- Functions, sources and concept of energy balance.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Functions, Recommended Dietary Allowances, dietary sources, effects of deficiency and/ or excess consumption on health of the following nutrients: </w:t>
      </w:r>
    </w:p>
    <w:p w:rsidR="009F52AC" w:rsidRPr="00832129" w:rsidRDefault="009F52AC" w:rsidP="009F52AC">
      <w:pPr>
        <w:autoSpaceDE w:val="0"/>
        <w:autoSpaceDN w:val="0"/>
        <w:adjustRightInd w:val="0"/>
        <w:spacing w:after="44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 Carbohydrates and dietary </w:t>
      </w:r>
      <w:proofErr w:type="spellStart"/>
      <w:r w:rsidRPr="00832129">
        <w:rPr>
          <w:rFonts w:ascii="Times New Roman" w:hAnsi="Times New Roman"/>
          <w:color w:val="000000"/>
        </w:rPr>
        <w:t>fibre</w:t>
      </w:r>
      <w:proofErr w:type="spellEnd"/>
      <w:r w:rsidRPr="00832129">
        <w:rPr>
          <w:rFonts w:ascii="Times New Roman" w:hAnsi="Times New Roman"/>
          <w:color w:val="000000"/>
        </w:rPr>
        <w:t xml:space="preserve">, </w:t>
      </w:r>
    </w:p>
    <w:p w:rsidR="009F52AC" w:rsidRPr="00832129" w:rsidRDefault="009F52AC" w:rsidP="009F52AC">
      <w:pPr>
        <w:autoSpaceDE w:val="0"/>
        <w:autoSpaceDN w:val="0"/>
        <w:adjustRightInd w:val="0"/>
        <w:spacing w:after="44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 Lipids </w:t>
      </w:r>
    </w:p>
    <w:p w:rsidR="009F52AC" w:rsidRPr="00832129" w:rsidRDefault="009F52AC" w:rsidP="009F52AC">
      <w:pPr>
        <w:autoSpaceDE w:val="0"/>
        <w:autoSpaceDN w:val="0"/>
        <w:adjustRightInd w:val="0"/>
        <w:spacing w:after="44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 Proteins </w:t>
      </w:r>
    </w:p>
    <w:p w:rsidR="009F52AC" w:rsidRPr="00832129" w:rsidRDefault="009F52AC" w:rsidP="009F52AC">
      <w:pPr>
        <w:autoSpaceDE w:val="0"/>
        <w:autoSpaceDN w:val="0"/>
        <w:adjustRightInd w:val="0"/>
        <w:spacing w:after="44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> Fat soluble vitamins-A, D</w:t>
      </w:r>
      <w:proofErr w:type="gramStart"/>
      <w:r w:rsidRPr="00832129">
        <w:rPr>
          <w:rFonts w:ascii="Times New Roman" w:hAnsi="Times New Roman"/>
          <w:color w:val="000000"/>
        </w:rPr>
        <w:t>,E</w:t>
      </w:r>
      <w:proofErr w:type="gramEnd"/>
      <w:r w:rsidRPr="00832129">
        <w:rPr>
          <w:rFonts w:ascii="Times New Roman" w:hAnsi="Times New Roman"/>
          <w:color w:val="000000"/>
        </w:rPr>
        <w:t xml:space="preserve"> and K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 Water soluble vitamins – Thiamin, Riboflavin, Niacin, Pyridoxine, </w:t>
      </w:r>
      <w:proofErr w:type="spellStart"/>
      <w:r w:rsidRPr="00832129">
        <w:rPr>
          <w:rFonts w:ascii="Times New Roman" w:hAnsi="Times New Roman"/>
          <w:color w:val="000000"/>
        </w:rPr>
        <w:t>Folate</w:t>
      </w:r>
      <w:proofErr w:type="spellEnd"/>
      <w:r w:rsidRPr="00832129">
        <w:rPr>
          <w:rFonts w:ascii="Times New Roman" w:hAnsi="Times New Roman"/>
          <w:color w:val="000000"/>
        </w:rPr>
        <w:t xml:space="preserve">, Vitamin B12 and Vitamin C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 Minerals – Calcium, Iron, Zinc and Iodine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b/>
          <w:bCs/>
          <w:color w:val="000000"/>
        </w:rPr>
        <w:t>Unit III: Nutrition during Lifecycle                                                                                      30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Physiological considerations and nutritional concerns for the following life stages: </w:t>
      </w:r>
    </w:p>
    <w:p w:rsidR="009F52AC" w:rsidRPr="00832129" w:rsidRDefault="009F52AC" w:rsidP="009F52AC">
      <w:pPr>
        <w:autoSpaceDE w:val="0"/>
        <w:autoSpaceDN w:val="0"/>
        <w:adjustRightInd w:val="0"/>
        <w:spacing w:after="44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 Adult man / woman </w:t>
      </w:r>
    </w:p>
    <w:p w:rsidR="009F52AC" w:rsidRPr="00832129" w:rsidRDefault="009F52AC" w:rsidP="009F52AC">
      <w:pPr>
        <w:autoSpaceDE w:val="0"/>
        <w:autoSpaceDN w:val="0"/>
        <w:adjustRightInd w:val="0"/>
        <w:spacing w:after="44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 Preschool children </w:t>
      </w:r>
    </w:p>
    <w:p w:rsidR="009F52AC" w:rsidRPr="00832129" w:rsidRDefault="009F52AC" w:rsidP="009F52AC">
      <w:pPr>
        <w:autoSpaceDE w:val="0"/>
        <w:autoSpaceDN w:val="0"/>
        <w:adjustRightInd w:val="0"/>
        <w:spacing w:after="44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 Adolescent children </w:t>
      </w:r>
    </w:p>
    <w:p w:rsidR="009F52AC" w:rsidRPr="00832129" w:rsidRDefault="009F52AC" w:rsidP="009F52AC">
      <w:pPr>
        <w:autoSpaceDE w:val="0"/>
        <w:autoSpaceDN w:val="0"/>
        <w:adjustRightInd w:val="0"/>
        <w:spacing w:after="44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 </w:t>
      </w:r>
      <w:proofErr w:type="gramStart"/>
      <w:r w:rsidRPr="00832129">
        <w:rPr>
          <w:rFonts w:ascii="Times New Roman" w:hAnsi="Times New Roman"/>
          <w:color w:val="000000"/>
        </w:rPr>
        <w:t>Pregnant</w:t>
      </w:r>
      <w:proofErr w:type="gramEnd"/>
      <w:r w:rsidRPr="00832129">
        <w:rPr>
          <w:rFonts w:ascii="Times New Roman" w:hAnsi="Times New Roman"/>
          <w:color w:val="000000"/>
        </w:rPr>
        <w:t xml:space="preserve"> woman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> Nursing woman and infant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 </w:t>
      </w:r>
    </w:p>
    <w:p w:rsidR="009F52AC" w:rsidRPr="00832129" w:rsidRDefault="009F52AC" w:rsidP="009F52AC">
      <w:pPr>
        <w:tabs>
          <w:tab w:val="left" w:pos="7815"/>
        </w:tabs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 w:rsidRPr="00832129">
        <w:rPr>
          <w:rFonts w:ascii="Times New Roman" w:hAnsi="Times New Roman"/>
          <w:b/>
          <w:color w:val="000000"/>
        </w:rPr>
        <w:t>Course Code: HSCH – GE 1102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 w:rsidRPr="00832129">
        <w:rPr>
          <w:rFonts w:ascii="Times New Roman" w:hAnsi="Times New Roman"/>
          <w:b/>
          <w:color w:val="000000"/>
        </w:rPr>
        <w:lastRenderedPageBreak/>
        <w:t xml:space="preserve">Course Title: </w:t>
      </w:r>
      <w:r w:rsidRPr="00832129">
        <w:rPr>
          <w:rFonts w:ascii="Times New Roman" w:hAnsi="Times New Roman"/>
          <w:b/>
          <w:bCs/>
          <w:color w:val="000000"/>
        </w:rPr>
        <w:t>HUMAN NUTRITION</w:t>
      </w:r>
      <w:r w:rsidRPr="00832129">
        <w:rPr>
          <w:rFonts w:ascii="Times New Roman" w:hAnsi="Times New Roman"/>
          <w:color w:val="000000"/>
        </w:rPr>
        <w:t xml:space="preserve"> </w:t>
      </w:r>
      <w:r w:rsidRPr="00832129">
        <w:rPr>
          <w:rFonts w:ascii="Times New Roman" w:hAnsi="Times New Roman"/>
          <w:b/>
          <w:color w:val="000000"/>
        </w:rPr>
        <w:t>(P)</w:t>
      </w:r>
    </w:p>
    <w:p w:rsidR="009F52AC" w:rsidRPr="00832129" w:rsidRDefault="009F52AC" w:rsidP="009F52AC">
      <w:pPr>
        <w:tabs>
          <w:tab w:val="left" w:pos="7815"/>
        </w:tabs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 w:rsidRPr="00832129">
        <w:rPr>
          <w:rFonts w:ascii="Times New Roman" w:hAnsi="Times New Roman"/>
          <w:b/>
          <w:color w:val="000000"/>
        </w:rPr>
        <w:t>Nature of the Course: GE (Practical)</w:t>
      </w:r>
    </w:p>
    <w:p w:rsidR="009F52AC" w:rsidRPr="00832129" w:rsidRDefault="009F52AC" w:rsidP="009F52AC">
      <w:pPr>
        <w:tabs>
          <w:tab w:val="left" w:pos="7815"/>
        </w:tabs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 w:rsidRPr="00832129">
        <w:rPr>
          <w:rFonts w:ascii="Times New Roman" w:hAnsi="Times New Roman"/>
          <w:b/>
          <w:color w:val="000000"/>
        </w:rPr>
        <w:t xml:space="preserve">Total Credit: 2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b/>
          <w:bCs/>
          <w:color w:val="000000"/>
        </w:rPr>
        <w:t xml:space="preserve">PRACTICAL                                                                                                                     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proofErr w:type="gramStart"/>
      <w:r w:rsidRPr="00832129">
        <w:rPr>
          <w:rFonts w:ascii="Times New Roman" w:hAnsi="Times New Roman"/>
          <w:b/>
          <w:bCs/>
          <w:color w:val="000000"/>
        </w:rPr>
        <w:t>1.Identifying</w:t>
      </w:r>
      <w:proofErr w:type="gramEnd"/>
      <w:r w:rsidRPr="00832129">
        <w:rPr>
          <w:rFonts w:ascii="Times New Roman" w:hAnsi="Times New Roman"/>
          <w:b/>
          <w:bCs/>
          <w:color w:val="000000"/>
        </w:rPr>
        <w:t xml:space="preserve"> Rich Sources of Nutrients                                                               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 w:rsidRPr="00832129">
        <w:rPr>
          <w:rFonts w:ascii="Times New Roman" w:hAnsi="Times New Roman"/>
          <w:b/>
          <w:bCs/>
          <w:color w:val="000000"/>
        </w:rPr>
        <w:t xml:space="preserve">10                                                         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- </w:t>
      </w:r>
      <w:proofErr w:type="gramStart"/>
      <w:r w:rsidRPr="00832129">
        <w:rPr>
          <w:rFonts w:ascii="Times New Roman" w:hAnsi="Times New Roman"/>
          <w:color w:val="000000"/>
        </w:rPr>
        <w:t>Energy ,Protein</w:t>
      </w:r>
      <w:proofErr w:type="gramEnd"/>
      <w:r w:rsidRPr="00832129">
        <w:rPr>
          <w:rFonts w:ascii="Times New Roman" w:hAnsi="Times New Roman"/>
          <w:color w:val="000000"/>
        </w:rPr>
        <w:t>, Iron, Calcium, Fiber, Vita</w:t>
      </w:r>
      <w:r w:rsidRPr="00832129">
        <w:rPr>
          <w:rFonts w:ascii="Times New Roman" w:hAnsi="Times New Roman"/>
          <w:b/>
          <w:bCs/>
          <w:color w:val="000000"/>
        </w:rPr>
        <w:t>m</w:t>
      </w:r>
      <w:r w:rsidRPr="00832129">
        <w:rPr>
          <w:rFonts w:ascii="Times New Roman" w:hAnsi="Times New Roman"/>
          <w:color w:val="000000"/>
        </w:rPr>
        <w:t xml:space="preserve">in A, Ascorbic acid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b/>
          <w:bCs/>
          <w:color w:val="000000"/>
        </w:rPr>
        <w:t xml:space="preserve">2. Introduction to Meal Planning                                                                         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 w:rsidRPr="00832129">
        <w:rPr>
          <w:rFonts w:ascii="Times New Roman" w:hAnsi="Times New Roman"/>
          <w:b/>
          <w:bCs/>
          <w:color w:val="000000"/>
        </w:rPr>
        <w:t xml:space="preserve">30                        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 Basic food groups </w:t>
      </w:r>
    </w:p>
    <w:p w:rsidR="009F52AC" w:rsidRPr="00832129" w:rsidRDefault="009F52AC" w:rsidP="009F52AC">
      <w:pPr>
        <w:autoSpaceDE w:val="0"/>
        <w:autoSpaceDN w:val="0"/>
        <w:adjustRightInd w:val="0"/>
        <w:spacing w:after="66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 Use of food exchange list for planning nutritious diets /Snacks for </w:t>
      </w:r>
    </w:p>
    <w:p w:rsidR="009F52AC" w:rsidRPr="00832129" w:rsidRDefault="009F52AC" w:rsidP="009F52AC">
      <w:pPr>
        <w:autoSpaceDE w:val="0"/>
        <w:autoSpaceDN w:val="0"/>
        <w:adjustRightInd w:val="0"/>
        <w:spacing w:after="66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- Adult man / woman of different activity levels </w:t>
      </w:r>
    </w:p>
    <w:p w:rsidR="009F52AC" w:rsidRPr="00832129" w:rsidRDefault="009F52AC" w:rsidP="009F52AC">
      <w:pPr>
        <w:autoSpaceDE w:val="0"/>
        <w:autoSpaceDN w:val="0"/>
        <w:adjustRightInd w:val="0"/>
        <w:spacing w:after="66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- </w:t>
      </w:r>
      <w:proofErr w:type="spellStart"/>
      <w:r w:rsidRPr="00832129">
        <w:rPr>
          <w:rFonts w:ascii="Times New Roman" w:hAnsi="Times New Roman"/>
          <w:color w:val="000000"/>
        </w:rPr>
        <w:t>Pre school</w:t>
      </w:r>
      <w:proofErr w:type="spellEnd"/>
      <w:r w:rsidRPr="00832129">
        <w:rPr>
          <w:rFonts w:ascii="Times New Roman" w:hAnsi="Times New Roman"/>
          <w:color w:val="000000"/>
        </w:rPr>
        <w:t xml:space="preserve"> children </w:t>
      </w:r>
    </w:p>
    <w:p w:rsidR="009F52AC" w:rsidRPr="00832129" w:rsidRDefault="009F52AC" w:rsidP="009F52AC">
      <w:pPr>
        <w:autoSpaceDE w:val="0"/>
        <w:autoSpaceDN w:val="0"/>
        <w:adjustRightInd w:val="0"/>
        <w:spacing w:after="66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- Adolescent children </w:t>
      </w:r>
    </w:p>
    <w:p w:rsidR="009F52AC" w:rsidRPr="00832129" w:rsidRDefault="009F52AC" w:rsidP="009F52AC">
      <w:pPr>
        <w:autoSpaceDE w:val="0"/>
        <w:autoSpaceDN w:val="0"/>
        <w:adjustRightInd w:val="0"/>
        <w:spacing w:after="66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- Pregnant woman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- Nursing woman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b/>
          <w:bCs/>
          <w:color w:val="000000"/>
        </w:rPr>
        <w:t xml:space="preserve">RECOMMENDED READINGS </w:t>
      </w:r>
    </w:p>
    <w:p w:rsidR="009F52AC" w:rsidRPr="00832129" w:rsidRDefault="009F52AC" w:rsidP="009F52AC">
      <w:pPr>
        <w:autoSpaceDE w:val="0"/>
        <w:autoSpaceDN w:val="0"/>
        <w:adjustRightInd w:val="0"/>
        <w:spacing w:after="10" w:line="360" w:lineRule="auto"/>
        <w:rPr>
          <w:rFonts w:ascii="Times New Roman" w:hAnsi="Times New Roman"/>
          <w:color w:val="000000"/>
        </w:rPr>
      </w:pPr>
      <w:proofErr w:type="gramStart"/>
      <w:r w:rsidRPr="00832129">
        <w:rPr>
          <w:rFonts w:ascii="Times New Roman" w:hAnsi="Times New Roman"/>
          <w:color w:val="000000"/>
        </w:rPr>
        <w:t xml:space="preserve"> </w:t>
      </w:r>
      <w:proofErr w:type="spellStart"/>
      <w:r w:rsidRPr="00832129">
        <w:rPr>
          <w:rFonts w:ascii="Times New Roman" w:hAnsi="Times New Roman"/>
          <w:color w:val="000000"/>
        </w:rPr>
        <w:t>Wardlaw</w:t>
      </w:r>
      <w:proofErr w:type="spellEnd"/>
      <w:r w:rsidRPr="00832129">
        <w:rPr>
          <w:rFonts w:ascii="Times New Roman" w:hAnsi="Times New Roman"/>
          <w:color w:val="000000"/>
        </w:rPr>
        <w:t xml:space="preserve"> and </w:t>
      </w:r>
      <w:proofErr w:type="spellStart"/>
      <w:r w:rsidRPr="00832129">
        <w:rPr>
          <w:rFonts w:ascii="Times New Roman" w:hAnsi="Times New Roman"/>
          <w:color w:val="000000"/>
        </w:rPr>
        <w:t>Insel</w:t>
      </w:r>
      <w:proofErr w:type="spellEnd"/>
      <w:r w:rsidRPr="00832129">
        <w:rPr>
          <w:rFonts w:ascii="Times New Roman" w:hAnsi="Times New Roman"/>
          <w:color w:val="000000"/>
        </w:rPr>
        <w:t xml:space="preserve"> MG, </w:t>
      </w:r>
      <w:proofErr w:type="spellStart"/>
      <w:r w:rsidRPr="00832129">
        <w:rPr>
          <w:rFonts w:ascii="Times New Roman" w:hAnsi="Times New Roman"/>
          <w:color w:val="000000"/>
        </w:rPr>
        <w:t>Insel</w:t>
      </w:r>
      <w:proofErr w:type="spellEnd"/>
      <w:r w:rsidRPr="00832129">
        <w:rPr>
          <w:rFonts w:ascii="Times New Roman" w:hAnsi="Times New Roman"/>
          <w:color w:val="000000"/>
        </w:rPr>
        <w:t xml:space="preserve"> PM (2004).</w:t>
      </w:r>
      <w:proofErr w:type="gramEnd"/>
      <w:r w:rsidRPr="00832129">
        <w:rPr>
          <w:rFonts w:ascii="Times New Roman" w:hAnsi="Times New Roman"/>
          <w:color w:val="000000"/>
        </w:rPr>
        <w:t xml:space="preserve"> </w:t>
      </w:r>
      <w:proofErr w:type="gramStart"/>
      <w:r w:rsidRPr="00832129">
        <w:rPr>
          <w:rFonts w:ascii="Times New Roman" w:hAnsi="Times New Roman"/>
          <w:color w:val="000000"/>
        </w:rPr>
        <w:t>Perspectives in Nutrition.</w:t>
      </w:r>
      <w:proofErr w:type="gramEnd"/>
      <w:r w:rsidRPr="00832129">
        <w:rPr>
          <w:rFonts w:ascii="Times New Roman" w:hAnsi="Times New Roman"/>
          <w:color w:val="000000"/>
        </w:rPr>
        <w:t xml:space="preserve"> </w:t>
      </w:r>
      <w:proofErr w:type="gramStart"/>
      <w:r w:rsidRPr="00832129">
        <w:rPr>
          <w:rFonts w:ascii="Times New Roman" w:hAnsi="Times New Roman"/>
          <w:color w:val="000000"/>
        </w:rPr>
        <w:t>Sixth Edition, McGraw Hill.</w:t>
      </w:r>
      <w:proofErr w:type="gramEnd"/>
      <w:r w:rsidRPr="00832129">
        <w:rPr>
          <w:rFonts w:ascii="Times New Roman" w:hAnsi="Times New Roman"/>
          <w:color w:val="000000"/>
        </w:rPr>
        <w:t xml:space="preserve"> </w:t>
      </w:r>
    </w:p>
    <w:p w:rsidR="009F52AC" w:rsidRPr="00832129" w:rsidRDefault="009F52AC" w:rsidP="009F52AC">
      <w:pPr>
        <w:autoSpaceDE w:val="0"/>
        <w:autoSpaceDN w:val="0"/>
        <w:adjustRightInd w:val="0"/>
        <w:spacing w:after="10" w:line="360" w:lineRule="auto"/>
        <w:rPr>
          <w:rFonts w:ascii="Times New Roman" w:hAnsi="Times New Roman"/>
          <w:color w:val="000000"/>
        </w:rPr>
      </w:pPr>
      <w:proofErr w:type="gramStart"/>
      <w:r w:rsidRPr="00832129">
        <w:rPr>
          <w:rFonts w:ascii="Times New Roman" w:hAnsi="Times New Roman"/>
          <w:color w:val="000000"/>
        </w:rPr>
        <w:t xml:space="preserve"> </w:t>
      </w:r>
      <w:proofErr w:type="spellStart"/>
      <w:r w:rsidRPr="00832129">
        <w:rPr>
          <w:rFonts w:ascii="Times New Roman" w:hAnsi="Times New Roman"/>
          <w:color w:val="000000"/>
        </w:rPr>
        <w:t>Srilakshmi</w:t>
      </w:r>
      <w:proofErr w:type="spellEnd"/>
      <w:r w:rsidRPr="00832129">
        <w:rPr>
          <w:rFonts w:ascii="Times New Roman" w:hAnsi="Times New Roman"/>
          <w:color w:val="000000"/>
        </w:rPr>
        <w:t xml:space="preserve"> B (2012).</w:t>
      </w:r>
      <w:proofErr w:type="gramEnd"/>
      <w:r w:rsidRPr="00832129">
        <w:rPr>
          <w:rFonts w:ascii="Times New Roman" w:hAnsi="Times New Roman"/>
          <w:color w:val="000000"/>
        </w:rPr>
        <w:t xml:space="preserve"> </w:t>
      </w:r>
      <w:r w:rsidRPr="00832129">
        <w:rPr>
          <w:rFonts w:ascii="Times New Roman" w:hAnsi="Times New Roman"/>
          <w:i/>
          <w:iCs/>
          <w:color w:val="000000"/>
        </w:rPr>
        <w:t>Nutrition Science.</w:t>
      </w:r>
      <w:r w:rsidRPr="00832129">
        <w:rPr>
          <w:rFonts w:ascii="Times New Roman" w:hAnsi="Times New Roman"/>
          <w:color w:val="000000"/>
        </w:rPr>
        <w:t xml:space="preserve">4th Revised Edition, New Age </w:t>
      </w:r>
      <w:proofErr w:type="spellStart"/>
      <w:r w:rsidRPr="00832129">
        <w:rPr>
          <w:rFonts w:ascii="Times New Roman" w:hAnsi="Times New Roman"/>
          <w:color w:val="000000"/>
        </w:rPr>
        <w:t>Interntional</w:t>
      </w:r>
      <w:proofErr w:type="spellEnd"/>
      <w:r w:rsidRPr="00832129">
        <w:rPr>
          <w:rFonts w:ascii="Times New Roman" w:hAnsi="Times New Roman"/>
          <w:color w:val="000000"/>
        </w:rPr>
        <w:t xml:space="preserve"> Publishers. </w:t>
      </w:r>
    </w:p>
    <w:p w:rsidR="009F52AC" w:rsidRPr="00832129" w:rsidRDefault="009F52AC" w:rsidP="009F52AC">
      <w:pPr>
        <w:autoSpaceDE w:val="0"/>
        <w:autoSpaceDN w:val="0"/>
        <w:adjustRightInd w:val="0"/>
        <w:spacing w:after="10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 </w:t>
      </w:r>
      <w:proofErr w:type="spellStart"/>
      <w:r w:rsidRPr="00832129">
        <w:rPr>
          <w:rFonts w:ascii="Times New Roman" w:hAnsi="Times New Roman"/>
          <w:color w:val="000000"/>
        </w:rPr>
        <w:t>Khanna</w:t>
      </w:r>
      <w:proofErr w:type="spellEnd"/>
      <w:r w:rsidRPr="00832129">
        <w:rPr>
          <w:rFonts w:ascii="Times New Roman" w:hAnsi="Times New Roman"/>
          <w:color w:val="000000"/>
        </w:rPr>
        <w:t xml:space="preserve"> K, Gupta S, Seth R, </w:t>
      </w:r>
      <w:proofErr w:type="spellStart"/>
      <w:r w:rsidRPr="00832129">
        <w:rPr>
          <w:rFonts w:ascii="Times New Roman" w:hAnsi="Times New Roman"/>
          <w:color w:val="000000"/>
        </w:rPr>
        <w:t>Passi</w:t>
      </w:r>
      <w:proofErr w:type="spellEnd"/>
      <w:r w:rsidRPr="00832129">
        <w:rPr>
          <w:rFonts w:ascii="Times New Roman" w:hAnsi="Times New Roman"/>
          <w:color w:val="000000"/>
        </w:rPr>
        <w:t xml:space="preserve"> SJ, </w:t>
      </w:r>
      <w:proofErr w:type="spellStart"/>
      <w:r w:rsidRPr="00832129">
        <w:rPr>
          <w:rFonts w:ascii="Times New Roman" w:hAnsi="Times New Roman"/>
          <w:color w:val="000000"/>
        </w:rPr>
        <w:t>Mahna</w:t>
      </w:r>
      <w:proofErr w:type="spellEnd"/>
      <w:r w:rsidRPr="00832129">
        <w:rPr>
          <w:rFonts w:ascii="Times New Roman" w:hAnsi="Times New Roman"/>
          <w:color w:val="000000"/>
        </w:rPr>
        <w:t xml:space="preserve"> R, </w:t>
      </w:r>
      <w:proofErr w:type="spellStart"/>
      <w:r w:rsidRPr="00832129">
        <w:rPr>
          <w:rFonts w:ascii="Times New Roman" w:hAnsi="Times New Roman"/>
          <w:color w:val="000000"/>
        </w:rPr>
        <w:t>Puri</w:t>
      </w:r>
      <w:proofErr w:type="spellEnd"/>
      <w:r w:rsidRPr="00832129">
        <w:rPr>
          <w:rFonts w:ascii="Times New Roman" w:hAnsi="Times New Roman"/>
          <w:color w:val="000000"/>
        </w:rPr>
        <w:t xml:space="preserve"> S (2013). </w:t>
      </w:r>
      <w:proofErr w:type="gramStart"/>
      <w:r w:rsidRPr="00832129">
        <w:rPr>
          <w:rFonts w:ascii="Times New Roman" w:hAnsi="Times New Roman"/>
          <w:color w:val="000000"/>
        </w:rPr>
        <w:t>Textbook of Nutrition and Dietetics.</w:t>
      </w:r>
      <w:proofErr w:type="gramEnd"/>
      <w:r w:rsidRPr="00832129">
        <w:rPr>
          <w:rFonts w:ascii="Times New Roman" w:hAnsi="Times New Roman"/>
          <w:color w:val="000000"/>
        </w:rPr>
        <w:t xml:space="preserve"> Phoenix Publishing House Pvt. Ltd. </w:t>
      </w:r>
    </w:p>
    <w:p w:rsidR="009F52AC" w:rsidRPr="00832129" w:rsidRDefault="009F52AC" w:rsidP="009F52AC">
      <w:pPr>
        <w:autoSpaceDE w:val="0"/>
        <w:autoSpaceDN w:val="0"/>
        <w:adjustRightInd w:val="0"/>
        <w:spacing w:after="10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 </w:t>
      </w:r>
      <w:proofErr w:type="gramStart"/>
      <w:r w:rsidRPr="00832129">
        <w:rPr>
          <w:rFonts w:ascii="Times New Roman" w:hAnsi="Times New Roman"/>
          <w:color w:val="000000"/>
        </w:rPr>
        <w:t>ICMR(</w:t>
      </w:r>
      <w:proofErr w:type="gramEnd"/>
      <w:r w:rsidRPr="00832129">
        <w:rPr>
          <w:rFonts w:ascii="Times New Roman" w:hAnsi="Times New Roman"/>
          <w:color w:val="000000"/>
        </w:rPr>
        <w:t xml:space="preserve">2010) Recommended Dietary Allowances for Indians. </w:t>
      </w:r>
      <w:proofErr w:type="gramStart"/>
      <w:r w:rsidRPr="00832129">
        <w:rPr>
          <w:rFonts w:ascii="Times New Roman" w:hAnsi="Times New Roman"/>
          <w:color w:val="000000"/>
        </w:rPr>
        <w:t>Published by National Institute of Nutrition, Hyderabad.</w:t>
      </w:r>
      <w:proofErr w:type="gramEnd"/>
      <w:r w:rsidRPr="00832129">
        <w:rPr>
          <w:rFonts w:ascii="Times New Roman" w:hAnsi="Times New Roman"/>
          <w:color w:val="000000"/>
        </w:rPr>
        <w:t xml:space="preserve"> </w:t>
      </w:r>
    </w:p>
    <w:p w:rsidR="009F52AC" w:rsidRPr="00832129" w:rsidRDefault="009F52AC" w:rsidP="009F52AC">
      <w:pPr>
        <w:autoSpaceDE w:val="0"/>
        <w:autoSpaceDN w:val="0"/>
        <w:adjustRightInd w:val="0"/>
        <w:spacing w:after="10" w:line="360" w:lineRule="auto"/>
        <w:rPr>
          <w:rFonts w:ascii="Times New Roman" w:hAnsi="Times New Roman"/>
          <w:color w:val="000000"/>
        </w:rPr>
      </w:pPr>
      <w:proofErr w:type="gramStart"/>
      <w:r w:rsidRPr="00832129">
        <w:rPr>
          <w:rFonts w:ascii="Times New Roman" w:hAnsi="Times New Roman"/>
          <w:color w:val="000000"/>
        </w:rPr>
        <w:t xml:space="preserve"> </w:t>
      </w:r>
      <w:proofErr w:type="spellStart"/>
      <w:r w:rsidRPr="00832129">
        <w:rPr>
          <w:rFonts w:ascii="Times New Roman" w:hAnsi="Times New Roman"/>
          <w:color w:val="000000"/>
        </w:rPr>
        <w:t>Chadha</w:t>
      </w:r>
      <w:proofErr w:type="spellEnd"/>
      <w:r w:rsidRPr="00832129">
        <w:rPr>
          <w:rFonts w:ascii="Times New Roman" w:hAnsi="Times New Roman"/>
          <w:color w:val="000000"/>
        </w:rPr>
        <w:t xml:space="preserve"> R and </w:t>
      </w:r>
      <w:proofErr w:type="spellStart"/>
      <w:r w:rsidRPr="00832129">
        <w:rPr>
          <w:rFonts w:ascii="Times New Roman" w:hAnsi="Times New Roman"/>
          <w:color w:val="000000"/>
        </w:rPr>
        <w:t>Mathur</w:t>
      </w:r>
      <w:proofErr w:type="spellEnd"/>
      <w:r w:rsidRPr="00832129">
        <w:rPr>
          <w:rFonts w:ascii="Times New Roman" w:hAnsi="Times New Roman"/>
          <w:color w:val="000000"/>
        </w:rPr>
        <w:t xml:space="preserve"> P eds. (2015).</w:t>
      </w:r>
      <w:proofErr w:type="gramEnd"/>
      <w:r w:rsidRPr="00832129">
        <w:rPr>
          <w:rFonts w:ascii="Times New Roman" w:hAnsi="Times New Roman"/>
          <w:color w:val="000000"/>
        </w:rPr>
        <w:t xml:space="preserve"> </w:t>
      </w:r>
      <w:proofErr w:type="gramStart"/>
      <w:r w:rsidRPr="00832129">
        <w:rPr>
          <w:rFonts w:ascii="Times New Roman" w:hAnsi="Times New Roman"/>
          <w:color w:val="000000"/>
        </w:rPr>
        <w:t>Nutrition :</w:t>
      </w:r>
      <w:proofErr w:type="gramEnd"/>
      <w:r w:rsidRPr="00832129">
        <w:rPr>
          <w:rFonts w:ascii="Times New Roman" w:hAnsi="Times New Roman"/>
          <w:color w:val="000000"/>
        </w:rPr>
        <w:t xml:space="preserve"> A Lifecycle Approach. Orient </w:t>
      </w:r>
      <w:proofErr w:type="spellStart"/>
      <w:r w:rsidRPr="00832129">
        <w:rPr>
          <w:rFonts w:ascii="Times New Roman" w:hAnsi="Times New Roman"/>
          <w:color w:val="000000"/>
        </w:rPr>
        <w:t>Blackswan</w:t>
      </w:r>
      <w:proofErr w:type="spellEnd"/>
      <w:r w:rsidRPr="00832129">
        <w:rPr>
          <w:rFonts w:ascii="Times New Roman" w:hAnsi="Times New Roman"/>
          <w:color w:val="000000"/>
        </w:rPr>
        <w:t xml:space="preserve">, New Delhi. </w:t>
      </w:r>
    </w:p>
    <w:p w:rsidR="009F52AC" w:rsidRPr="00832129" w:rsidRDefault="009F52AC" w:rsidP="009F52AC">
      <w:pPr>
        <w:autoSpaceDE w:val="0"/>
        <w:autoSpaceDN w:val="0"/>
        <w:adjustRightInd w:val="0"/>
        <w:spacing w:after="10" w:line="360" w:lineRule="auto"/>
        <w:rPr>
          <w:rFonts w:ascii="Times New Roman" w:hAnsi="Times New Roman"/>
          <w:color w:val="000000"/>
        </w:rPr>
      </w:pPr>
      <w:proofErr w:type="gramStart"/>
      <w:r w:rsidRPr="00832129">
        <w:rPr>
          <w:rFonts w:ascii="Times New Roman" w:hAnsi="Times New Roman"/>
          <w:color w:val="000000"/>
        </w:rPr>
        <w:t> Seth V and Singh K (2006).</w:t>
      </w:r>
      <w:proofErr w:type="gramEnd"/>
      <w:r w:rsidRPr="00832129">
        <w:rPr>
          <w:rFonts w:ascii="Times New Roman" w:hAnsi="Times New Roman"/>
          <w:color w:val="000000"/>
        </w:rPr>
        <w:t xml:space="preserve"> </w:t>
      </w:r>
      <w:r w:rsidRPr="00832129">
        <w:rPr>
          <w:rFonts w:ascii="Times New Roman" w:hAnsi="Times New Roman"/>
          <w:i/>
          <w:iCs/>
          <w:color w:val="000000"/>
        </w:rPr>
        <w:t xml:space="preserve">Diet Planning through the Life Cycle: Part 1 Normal Nutrition. </w:t>
      </w:r>
      <w:proofErr w:type="gramStart"/>
      <w:r w:rsidRPr="00832129">
        <w:rPr>
          <w:rFonts w:ascii="Times New Roman" w:hAnsi="Times New Roman"/>
          <w:i/>
          <w:iCs/>
          <w:color w:val="000000"/>
        </w:rPr>
        <w:t>A Practical Manual.</w:t>
      </w:r>
      <w:proofErr w:type="gramEnd"/>
      <w:r w:rsidRPr="00832129">
        <w:rPr>
          <w:rFonts w:ascii="Times New Roman" w:hAnsi="Times New Roman"/>
          <w:i/>
          <w:iCs/>
          <w:color w:val="000000"/>
        </w:rPr>
        <w:t xml:space="preserve"> </w:t>
      </w:r>
      <w:r w:rsidRPr="00832129">
        <w:rPr>
          <w:rFonts w:ascii="Times New Roman" w:hAnsi="Times New Roman"/>
          <w:color w:val="000000"/>
        </w:rPr>
        <w:t xml:space="preserve">Elite Publishing House Pvt. Ltd. New Delhi.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proofErr w:type="gramStart"/>
      <w:r w:rsidRPr="00832129">
        <w:rPr>
          <w:rFonts w:ascii="Times New Roman" w:hAnsi="Times New Roman"/>
          <w:color w:val="000000"/>
        </w:rPr>
        <w:t xml:space="preserve"> </w:t>
      </w:r>
      <w:proofErr w:type="spellStart"/>
      <w:r w:rsidRPr="00832129">
        <w:rPr>
          <w:rFonts w:ascii="Times New Roman" w:hAnsi="Times New Roman"/>
          <w:color w:val="000000"/>
        </w:rPr>
        <w:t>Gopalan</w:t>
      </w:r>
      <w:proofErr w:type="spellEnd"/>
      <w:r w:rsidRPr="00832129">
        <w:rPr>
          <w:rFonts w:ascii="Times New Roman" w:hAnsi="Times New Roman"/>
          <w:color w:val="000000"/>
        </w:rPr>
        <w:t xml:space="preserve"> C, Rama </w:t>
      </w:r>
      <w:proofErr w:type="spellStart"/>
      <w:r w:rsidRPr="00832129">
        <w:rPr>
          <w:rFonts w:ascii="Times New Roman" w:hAnsi="Times New Roman"/>
          <w:color w:val="000000"/>
        </w:rPr>
        <w:t>Sastri</w:t>
      </w:r>
      <w:proofErr w:type="spellEnd"/>
      <w:r w:rsidRPr="00832129">
        <w:rPr>
          <w:rFonts w:ascii="Times New Roman" w:hAnsi="Times New Roman"/>
          <w:color w:val="000000"/>
        </w:rPr>
        <w:t xml:space="preserve"> BV, </w:t>
      </w:r>
      <w:proofErr w:type="spellStart"/>
      <w:r w:rsidRPr="00832129">
        <w:rPr>
          <w:rFonts w:ascii="Times New Roman" w:hAnsi="Times New Roman"/>
          <w:color w:val="000000"/>
        </w:rPr>
        <w:t>Balasubramanian</w:t>
      </w:r>
      <w:proofErr w:type="spellEnd"/>
      <w:r w:rsidRPr="00832129">
        <w:rPr>
          <w:rFonts w:ascii="Times New Roman" w:hAnsi="Times New Roman"/>
          <w:color w:val="000000"/>
        </w:rPr>
        <w:t xml:space="preserve"> SC (1989) </w:t>
      </w:r>
      <w:r w:rsidRPr="00832129">
        <w:rPr>
          <w:rFonts w:ascii="Times New Roman" w:hAnsi="Times New Roman"/>
          <w:i/>
          <w:iCs/>
          <w:color w:val="000000"/>
        </w:rPr>
        <w:t>Nutritive Value of Indian Foods.</w:t>
      </w:r>
      <w:proofErr w:type="gramEnd"/>
      <w:r w:rsidRPr="00832129">
        <w:rPr>
          <w:rFonts w:ascii="Times New Roman" w:hAnsi="Times New Roman"/>
          <w:i/>
          <w:iCs/>
          <w:color w:val="000000"/>
        </w:rPr>
        <w:t xml:space="preserve"> </w:t>
      </w:r>
      <w:proofErr w:type="gramStart"/>
      <w:r w:rsidRPr="00832129">
        <w:rPr>
          <w:rFonts w:ascii="Times New Roman" w:hAnsi="Times New Roman"/>
          <w:color w:val="000000"/>
        </w:rPr>
        <w:t>National Institute of Nutrition, ICMR, Hyderabad.</w:t>
      </w:r>
      <w:proofErr w:type="gramEnd"/>
      <w:r w:rsidRPr="00832129">
        <w:rPr>
          <w:rFonts w:ascii="Times New Roman" w:hAnsi="Times New Roman"/>
          <w:color w:val="000000"/>
        </w:rPr>
        <w:t xml:space="preserve">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9F52AC" w:rsidRDefault="009F52AC" w:rsidP="009F52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:rsidR="00DB7934" w:rsidRDefault="00DB7934" w:rsidP="009F52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:rsidR="00DB7934" w:rsidRDefault="00DB7934" w:rsidP="009F52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:rsidR="00DB7934" w:rsidRDefault="00DB7934" w:rsidP="009F52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:rsidR="00DB7934" w:rsidRDefault="00DB7934" w:rsidP="009F52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:rsidR="00DB7934" w:rsidRPr="00832129" w:rsidRDefault="00DB7934" w:rsidP="009F52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:rsidR="009F52AC" w:rsidRPr="00832129" w:rsidRDefault="009F52AC" w:rsidP="009F52AC">
      <w:pPr>
        <w:tabs>
          <w:tab w:val="left" w:pos="7815"/>
        </w:tabs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 w:rsidRPr="00832129">
        <w:rPr>
          <w:rFonts w:ascii="Times New Roman" w:hAnsi="Times New Roman"/>
          <w:b/>
          <w:color w:val="000000"/>
        </w:rPr>
        <w:lastRenderedPageBreak/>
        <w:t>Course Code: HSCH –GE 1115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 w:rsidRPr="00832129">
        <w:rPr>
          <w:rFonts w:ascii="Times New Roman" w:hAnsi="Times New Roman"/>
          <w:b/>
          <w:color w:val="000000"/>
        </w:rPr>
        <w:t xml:space="preserve">Course Title: </w:t>
      </w:r>
      <w:r w:rsidRPr="00832129">
        <w:rPr>
          <w:rFonts w:ascii="Times New Roman" w:hAnsi="Times New Roman"/>
          <w:b/>
          <w:bCs/>
          <w:color w:val="000000"/>
        </w:rPr>
        <w:t xml:space="preserve">INTERIOR DESIGN </w:t>
      </w:r>
      <w:r w:rsidRPr="00832129">
        <w:rPr>
          <w:rFonts w:ascii="Times New Roman" w:hAnsi="Times New Roman"/>
          <w:b/>
          <w:color w:val="000000"/>
        </w:rPr>
        <w:t>(T)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 w:rsidRPr="00832129">
        <w:rPr>
          <w:rFonts w:ascii="Times New Roman" w:hAnsi="Times New Roman"/>
          <w:b/>
          <w:color w:val="000000"/>
        </w:rPr>
        <w:t>Nature of the Course: GE (Theory)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 w:rsidRPr="00832129">
        <w:rPr>
          <w:rFonts w:ascii="Times New Roman" w:hAnsi="Times New Roman"/>
          <w:b/>
          <w:color w:val="000000"/>
        </w:rPr>
        <w:t>Total Credit: 4 (L 48+T 12)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 w:rsidRPr="00832129">
        <w:rPr>
          <w:rFonts w:ascii="Times New Roman" w:hAnsi="Times New Roman"/>
          <w:b/>
          <w:bCs/>
          <w:color w:val="000000"/>
        </w:rPr>
        <w:t>LECTURES: 60</w:t>
      </w:r>
    </w:p>
    <w:p w:rsidR="009F52AC" w:rsidRPr="00DB7934" w:rsidRDefault="009F52AC" w:rsidP="00DB793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</w:rPr>
      </w:pP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b/>
          <w:bCs/>
          <w:color w:val="000000"/>
        </w:rPr>
        <w:t xml:space="preserve">Unit I: Design Fundamentals </w:t>
      </w:r>
      <w:r w:rsidRPr="00832129">
        <w:rPr>
          <w:rFonts w:ascii="Times New Roman" w:hAnsi="Times New Roman"/>
          <w:b/>
          <w:bCs/>
          <w:color w:val="000000"/>
        </w:rPr>
        <w:tab/>
      </w:r>
      <w:r w:rsidRPr="00832129">
        <w:rPr>
          <w:rFonts w:ascii="Times New Roman" w:hAnsi="Times New Roman"/>
          <w:b/>
          <w:bCs/>
          <w:color w:val="000000"/>
        </w:rPr>
        <w:tab/>
      </w:r>
      <w:r w:rsidRPr="00832129">
        <w:rPr>
          <w:rFonts w:ascii="Times New Roman" w:hAnsi="Times New Roman"/>
          <w:b/>
          <w:bCs/>
          <w:color w:val="000000"/>
        </w:rPr>
        <w:tab/>
      </w:r>
      <w:r w:rsidRPr="00832129">
        <w:rPr>
          <w:rFonts w:ascii="Times New Roman" w:hAnsi="Times New Roman"/>
          <w:b/>
          <w:bCs/>
          <w:color w:val="000000"/>
        </w:rPr>
        <w:tab/>
      </w:r>
      <w:r w:rsidRPr="00832129">
        <w:rPr>
          <w:rFonts w:ascii="Times New Roman" w:hAnsi="Times New Roman"/>
          <w:b/>
          <w:bCs/>
          <w:color w:val="000000"/>
        </w:rPr>
        <w:tab/>
      </w:r>
      <w:r w:rsidRPr="00832129">
        <w:rPr>
          <w:rFonts w:ascii="Times New Roman" w:hAnsi="Times New Roman"/>
          <w:b/>
          <w:bCs/>
          <w:color w:val="000000"/>
        </w:rPr>
        <w:tab/>
      </w:r>
      <w:r w:rsidRPr="00832129">
        <w:rPr>
          <w:rFonts w:ascii="Times New Roman" w:hAnsi="Times New Roman"/>
          <w:b/>
          <w:bCs/>
          <w:color w:val="000000"/>
        </w:rPr>
        <w:tab/>
      </w:r>
      <w:r w:rsidRPr="00832129">
        <w:rPr>
          <w:rFonts w:ascii="Times New Roman" w:hAnsi="Times New Roman"/>
          <w:b/>
          <w:bCs/>
          <w:color w:val="000000"/>
        </w:rPr>
        <w:tab/>
        <w:t xml:space="preserve">40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proofErr w:type="gramStart"/>
      <w:r w:rsidRPr="00832129">
        <w:rPr>
          <w:rFonts w:ascii="Times New Roman" w:hAnsi="Times New Roman"/>
          <w:color w:val="000000"/>
        </w:rPr>
        <w:t> Objectives of Art &amp; Interior Design.</w:t>
      </w:r>
      <w:proofErr w:type="gramEnd"/>
      <w:r w:rsidRPr="00832129">
        <w:rPr>
          <w:rFonts w:ascii="Times New Roman" w:hAnsi="Times New Roman"/>
          <w:color w:val="000000"/>
        </w:rPr>
        <w:t xml:space="preserve">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 Types of Design: Structural &amp; Decorative.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 Elements of Content: Space, Point, Line, Shape, Form, Texture, Light &amp; Color.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 Elements of Order: Scale, Similarity, Proximity, Sequence, Trends, Themes, Geometrical Organization.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proofErr w:type="gramStart"/>
      <w:r w:rsidRPr="00832129">
        <w:rPr>
          <w:rFonts w:ascii="Times New Roman" w:hAnsi="Times New Roman"/>
          <w:color w:val="000000"/>
        </w:rPr>
        <w:t> Principles of Composition – Rhythm, Balance, Proportion, Emphasis, Unity, (Variety, Simplicity/Economy, Suitability).</w:t>
      </w:r>
      <w:proofErr w:type="gramEnd"/>
      <w:r w:rsidRPr="00832129">
        <w:rPr>
          <w:rFonts w:ascii="Times New Roman" w:hAnsi="Times New Roman"/>
          <w:color w:val="000000"/>
        </w:rPr>
        <w:t xml:space="preserve">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proofErr w:type="gramStart"/>
      <w:r w:rsidRPr="00832129">
        <w:rPr>
          <w:rFonts w:ascii="Times New Roman" w:hAnsi="Times New Roman"/>
          <w:color w:val="000000"/>
        </w:rPr>
        <w:t> Composition of a Drawing – Harmony, Clarity, Adequacy.</w:t>
      </w:r>
      <w:proofErr w:type="gramEnd"/>
      <w:r w:rsidRPr="00832129">
        <w:rPr>
          <w:rFonts w:ascii="Times New Roman" w:hAnsi="Times New Roman"/>
          <w:color w:val="000000"/>
        </w:rPr>
        <w:t xml:space="preserve">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 </w:t>
      </w:r>
      <w:proofErr w:type="spellStart"/>
      <w:r w:rsidRPr="00832129">
        <w:rPr>
          <w:rFonts w:ascii="Times New Roman" w:hAnsi="Times New Roman"/>
          <w:color w:val="000000"/>
        </w:rPr>
        <w:t>Colour</w:t>
      </w:r>
      <w:proofErr w:type="spellEnd"/>
      <w:r w:rsidRPr="00832129">
        <w:rPr>
          <w:rFonts w:ascii="Times New Roman" w:hAnsi="Times New Roman"/>
          <w:color w:val="000000"/>
        </w:rPr>
        <w:t xml:space="preserve"> dimensions, systems, theories and harmonies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 Design Drawing – Drawing as a language to explore &amp; communicate Ideas.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b/>
          <w:bCs/>
          <w:color w:val="000000"/>
        </w:rPr>
        <w:t>Unit II: Furniture &amp; Furnishings: Historical Perspectives &amp; Contemporary Trends</w:t>
      </w:r>
      <w:r w:rsidRPr="00832129">
        <w:rPr>
          <w:rFonts w:ascii="Times New Roman" w:hAnsi="Times New Roman"/>
          <w:b/>
          <w:bCs/>
          <w:color w:val="000000"/>
        </w:rPr>
        <w:tab/>
        <w:t xml:space="preserve">        40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 Architectural Styles –based on themes and main periods, like post Renaissance and modern style.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proofErr w:type="gramStart"/>
      <w:r w:rsidRPr="00832129">
        <w:rPr>
          <w:rFonts w:ascii="Times New Roman" w:hAnsi="Times New Roman"/>
          <w:color w:val="000000"/>
        </w:rPr>
        <w:t> Contemporary Trends in Interior Design with respect to furniture, furnishings &amp; accessories.</w:t>
      </w:r>
      <w:proofErr w:type="gramEnd"/>
      <w:r w:rsidRPr="00832129">
        <w:rPr>
          <w:rFonts w:ascii="Times New Roman" w:hAnsi="Times New Roman"/>
          <w:color w:val="000000"/>
        </w:rPr>
        <w:t xml:space="preserve">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 Furniture – Types, Construction, Selection and purchase, Arrangement, Care and maintenance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 Furnishings – selection, care and maintenance of fabrics used for - </w:t>
      </w:r>
    </w:p>
    <w:p w:rsidR="009F52AC" w:rsidRPr="00832129" w:rsidRDefault="009F52AC" w:rsidP="009F52AC">
      <w:pPr>
        <w:autoSpaceDE w:val="0"/>
        <w:autoSpaceDN w:val="0"/>
        <w:adjustRightInd w:val="0"/>
        <w:spacing w:after="30" w:line="360" w:lineRule="auto"/>
        <w:rPr>
          <w:rFonts w:ascii="Times New Roman" w:hAnsi="Times New Roman"/>
          <w:color w:val="000000"/>
        </w:rPr>
      </w:pPr>
      <w:proofErr w:type="gramStart"/>
      <w:r w:rsidRPr="00832129">
        <w:rPr>
          <w:rFonts w:ascii="Times New Roman" w:hAnsi="Times New Roman"/>
          <w:color w:val="000000"/>
        </w:rPr>
        <w:t>o</w:t>
      </w:r>
      <w:proofErr w:type="gramEnd"/>
      <w:r w:rsidRPr="00832129">
        <w:rPr>
          <w:rFonts w:ascii="Times New Roman" w:hAnsi="Times New Roman"/>
          <w:color w:val="000000"/>
        </w:rPr>
        <w:t xml:space="preserve"> Soft furnishings: curtains and draperies, upholstered furniture, cushions and pillows, etc.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proofErr w:type="gramStart"/>
      <w:r w:rsidRPr="00832129">
        <w:rPr>
          <w:rFonts w:ascii="Times New Roman" w:hAnsi="Times New Roman"/>
          <w:color w:val="000000"/>
        </w:rPr>
        <w:t>o</w:t>
      </w:r>
      <w:proofErr w:type="gramEnd"/>
      <w:r w:rsidRPr="00832129">
        <w:rPr>
          <w:rFonts w:ascii="Times New Roman" w:hAnsi="Times New Roman"/>
          <w:color w:val="000000"/>
        </w:rPr>
        <w:t xml:space="preserve"> Floor coverings </w:t>
      </w:r>
    </w:p>
    <w:p w:rsidR="009F52AC" w:rsidRPr="00832129" w:rsidRDefault="009F52AC" w:rsidP="009F52AC">
      <w:pPr>
        <w:autoSpaceDE w:val="0"/>
        <w:autoSpaceDN w:val="0"/>
        <w:adjustRightInd w:val="0"/>
        <w:spacing w:after="85" w:line="360" w:lineRule="auto"/>
        <w:rPr>
          <w:rFonts w:ascii="Times New Roman" w:hAnsi="Times New Roman"/>
          <w:color w:val="000000"/>
        </w:rPr>
      </w:pPr>
      <w:proofErr w:type="gramStart"/>
      <w:r w:rsidRPr="00832129">
        <w:rPr>
          <w:rFonts w:ascii="Times New Roman" w:hAnsi="Times New Roman"/>
          <w:color w:val="000000"/>
        </w:rPr>
        <w:t> Accessories – Uses, Classification, Design, Selection &amp; Arrangement.</w:t>
      </w:r>
      <w:proofErr w:type="gramEnd"/>
      <w:r w:rsidRPr="00832129">
        <w:rPr>
          <w:rFonts w:ascii="Times New Roman" w:hAnsi="Times New Roman"/>
          <w:color w:val="000000"/>
        </w:rPr>
        <w:t xml:space="preserve">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 Traditional and Modern Surface Finishes – types and uses </w:t>
      </w:r>
    </w:p>
    <w:p w:rsidR="009F52AC" w:rsidRPr="00832129" w:rsidRDefault="009F52AC" w:rsidP="009F52AC">
      <w:pPr>
        <w:autoSpaceDE w:val="0"/>
        <w:autoSpaceDN w:val="0"/>
        <w:adjustRightInd w:val="0"/>
        <w:spacing w:after="68" w:line="360" w:lineRule="auto"/>
        <w:rPr>
          <w:rFonts w:ascii="Times New Roman" w:hAnsi="Times New Roman"/>
          <w:color w:val="000000"/>
        </w:rPr>
      </w:pPr>
      <w:proofErr w:type="gramStart"/>
      <w:r w:rsidRPr="00832129">
        <w:rPr>
          <w:rFonts w:ascii="Times New Roman" w:hAnsi="Times New Roman"/>
          <w:color w:val="000000"/>
        </w:rPr>
        <w:t>o</w:t>
      </w:r>
      <w:proofErr w:type="gramEnd"/>
      <w:r w:rsidRPr="00832129">
        <w:rPr>
          <w:rFonts w:ascii="Times New Roman" w:hAnsi="Times New Roman"/>
          <w:color w:val="000000"/>
        </w:rPr>
        <w:t xml:space="preserve"> Furniture </w:t>
      </w:r>
    </w:p>
    <w:p w:rsidR="009F52AC" w:rsidRPr="00832129" w:rsidRDefault="009F52AC" w:rsidP="009F52AC">
      <w:pPr>
        <w:autoSpaceDE w:val="0"/>
        <w:autoSpaceDN w:val="0"/>
        <w:adjustRightInd w:val="0"/>
        <w:spacing w:after="68" w:line="360" w:lineRule="auto"/>
        <w:rPr>
          <w:rFonts w:ascii="Times New Roman" w:hAnsi="Times New Roman"/>
          <w:color w:val="000000"/>
        </w:rPr>
      </w:pPr>
      <w:proofErr w:type="gramStart"/>
      <w:r w:rsidRPr="00832129">
        <w:rPr>
          <w:rFonts w:ascii="Times New Roman" w:hAnsi="Times New Roman"/>
          <w:color w:val="000000"/>
        </w:rPr>
        <w:t>o</w:t>
      </w:r>
      <w:proofErr w:type="gramEnd"/>
      <w:r w:rsidRPr="00832129">
        <w:rPr>
          <w:rFonts w:ascii="Times New Roman" w:hAnsi="Times New Roman"/>
          <w:color w:val="000000"/>
        </w:rPr>
        <w:t xml:space="preserve"> Wall </w:t>
      </w:r>
    </w:p>
    <w:p w:rsidR="009F52AC" w:rsidRPr="00832129" w:rsidRDefault="009F52AC" w:rsidP="009F52AC">
      <w:pPr>
        <w:autoSpaceDE w:val="0"/>
        <w:autoSpaceDN w:val="0"/>
        <w:adjustRightInd w:val="0"/>
        <w:spacing w:after="68" w:line="360" w:lineRule="auto"/>
        <w:rPr>
          <w:rFonts w:ascii="Times New Roman" w:hAnsi="Times New Roman"/>
          <w:color w:val="000000"/>
        </w:rPr>
      </w:pPr>
      <w:proofErr w:type="gramStart"/>
      <w:r w:rsidRPr="00832129">
        <w:rPr>
          <w:rFonts w:ascii="Times New Roman" w:hAnsi="Times New Roman"/>
          <w:color w:val="000000"/>
        </w:rPr>
        <w:t>o</w:t>
      </w:r>
      <w:proofErr w:type="gramEnd"/>
      <w:r w:rsidRPr="00832129">
        <w:rPr>
          <w:rFonts w:ascii="Times New Roman" w:hAnsi="Times New Roman"/>
          <w:color w:val="000000"/>
        </w:rPr>
        <w:t xml:space="preserve"> Floor </w:t>
      </w:r>
    </w:p>
    <w:p w:rsidR="009F52AC" w:rsidRPr="00832129" w:rsidRDefault="009F52AC" w:rsidP="009F52AC">
      <w:pPr>
        <w:autoSpaceDE w:val="0"/>
        <w:autoSpaceDN w:val="0"/>
        <w:adjustRightInd w:val="0"/>
        <w:spacing w:after="68" w:line="360" w:lineRule="auto"/>
        <w:rPr>
          <w:rFonts w:ascii="Times New Roman" w:hAnsi="Times New Roman"/>
          <w:color w:val="000000"/>
        </w:rPr>
      </w:pPr>
      <w:proofErr w:type="gramStart"/>
      <w:r w:rsidRPr="00832129">
        <w:rPr>
          <w:rFonts w:ascii="Times New Roman" w:hAnsi="Times New Roman"/>
          <w:color w:val="000000"/>
        </w:rPr>
        <w:t>o</w:t>
      </w:r>
      <w:proofErr w:type="gramEnd"/>
      <w:r w:rsidRPr="00832129">
        <w:rPr>
          <w:rFonts w:ascii="Times New Roman" w:hAnsi="Times New Roman"/>
          <w:color w:val="000000"/>
        </w:rPr>
        <w:t xml:space="preserve"> Ceilings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proofErr w:type="gramStart"/>
      <w:r w:rsidRPr="00832129">
        <w:rPr>
          <w:rFonts w:ascii="Times New Roman" w:hAnsi="Times New Roman"/>
          <w:color w:val="000000"/>
        </w:rPr>
        <w:t>o</w:t>
      </w:r>
      <w:proofErr w:type="gramEnd"/>
      <w:r w:rsidRPr="00832129">
        <w:rPr>
          <w:rFonts w:ascii="Times New Roman" w:hAnsi="Times New Roman"/>
          <w:color w:val="000000"/>
        </w:rPr>
        <w:t xml:space="preserve"> Roofing </w:t>
      </w:r>
    </w:p>
    <w:p w:rsidR="009F52AC" w:rsidRPr="00832129" w:rsidRDefault="009F52AC" w:rsidP="009F52AC">
      <w:pPr>
        <w:autoSpaceDE w:val="0"/>
        <w:autoSpaceDN w:val="0"/>
        <w:adjustRightInd w:val="0"/>
        <w:spacing w:after="86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 </w:t>
      </w:r>
      <w:proofErr w:type="gramStart"/>
      <w:r w:rsidRPr="00832129">
        <w:rPr>
          <w:rFonts w:ascii="Times New Roman" w:hAnsi="Times New Roman"/>
          <w:color w:val="000000"/>
        </w:rPr>
        <w:t>Lighting</w:t>
      </w:r>
      <w:proofErr w:type="gramEnd"/>
      <w:r w:rsidRPr="00832129">
        <w:rPr>
          <w:rFonts w:ascii="Times New Roman" w:hAnsi="Times New Roman"/>
          <w:color w:val="000000"/>
        </w:rPr>
        <w:t xml:space="preserve"> applications (Energy efficient lighting design – number and type of lamps and </w:t>
      </w:r>
      <w:proofErr w:type="spellStart"/>
      <w:r w:rsidRPr="00832129">
        <w:rPr>
          <w:rFonts w:ascii="Times New Roman" w:hAnsi="Times New Roman"/>
          <w:color w:val="000000"/>
        </w:rPr>
        <w:t>luminaires</w:t>
      </w:r>
      <w:proofErr w:type="spellEnd"/>
      <w:r w:rsidRPr="00832129">
        <w:rPr>
          <w:rFonts w:ascii="Times New Roman" w:hAnsi="Times New Roman"/>
          <w:color w:val="000000"/>
        </w:rPr>
        <w:t xml:space="preserve"> for efficiency in lighting).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proofErr w:type="gramStart"/>
      <w:r w:rsidRPr="00832129">
        <w:rPr>
          <w:rFonts w:ascii="Times New Roman" w:hAnsi="Times New Roman"/>
          <w:color w:val="000000"/>
        </w:rPr>
        <w:t> Accessories – Uses, Classification, Design, Selection &amp; Arrangement.</w:t>
      </w:r>
      <w:proofErr w:type="gramEnd"/>
      <w:r w:rsidRPr="00832129">
        <w:rPr>
          <w:rFonts w:ascii="Times New Roman" w:hAnsi="Times New Roman"/>
          <w:color w:val="000000"/>
        </w:rPr>
        <w:t xml:space="preserve">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9F52AC" w:rsidRPr="00832129" w:rsidRDefault="009F52AC" w:rsidP="009F52AC">
      <w:pPr>
        <w:tabs>
          <w:tab w:val="left" w:pos="7815"/>
        </w:tabs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 w:rsidRPr="00832129">
        <w:rPr>
          <w:rFonts w:ascii="Times New Roman" w:hAnsi="Times New Roman"/>
          <w:b/>
          <w:color w:val="000000"/>
        </w:rPr>
        <w:t>Course Code: HSCH – GE 1116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 w:rsidRPr="00832129">
        <w:rPr>
          <w:rFonts w:ascii="Times New Roman" w:hAnsi="Times New Roman"/>
          <w:b/>
          <w:color w:val="000000"/>
        </w:rPr>
        <w:t xml:space="preserve">Course Title: </w:t>
      </w:r>
      <w:r w:rsidRPr="00832129">
        <w:rPr>
          <w:rFonts w:ascii="Times New Roman" w:hAnsi="Times New Roman"/>
          <w:b/>
          <w:bCs/>
          <w:color w:val="000000"/>
        </w:rPr>
        <w:t xml:space="preserve">INTERIOR DESIGN </w:t>
      </w:r>
      <w:r w:rsidRPr="00832129">
        <w:rPr>
          <w:rFonts w:ascii="Times New Roman" w:hAnsi="Times New Roman"/>
          <w:b/>
          <w:color w:val="000000"/>
        </w:rPr>
        <w:t>(P)</w:t>
      </w:r>
    </w:p>
    <w:p w:rsidR="009F52AC" w:rsidRPr="00832129" w:rsidRDefault="009F52AC" w:rsidP="009F52AC">
      <w:pPr>
        <w:tabs>
          <w:tab w:val="left" w:pos="7815"/>
        </w:tabs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 w:rsidRPr="00832129">
        <w:rPr>
          <w:rFonts w:ascii="Times New Roman" w:hAnsi="Times New Roman"/>
          <w:b/>
          <w:color w:val="000000"/>
        </w:rPr>
        <w:t>Nature of the Course: GE (Practical)</w:t>
      </w:r>
    </w:p>
    <w:p w:rsidR="009F52AC" w:rsidRPr="00832129" w:rsidRDefault="009F52AC" w:rsidP="009F52AC">
      <w:pPr>
        <w:tabs>
          <w:tab w:val="left" w:pos="7815"/>
        </w:tabs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 w:rsidRPr="00832129">
        <w:rPr>
          <w:rFonts w:ascii="Times New Roman" w:hAnsi="Times New Roman"/>
          <w:b/>
          <w:color w:val="000000"/>
        </w:rPr>
        <w:t>Total Credit: 2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b/>
          <w:bCs/>
          <w:color w:val="000000"/>
        </w:rPr>
        <w:t xml:space="preserve">PRACTICAL                                                                                                                        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 Drawing </w:t>
      </w:r>
      <w:r w:rsidRPr="00832129">
        <w:rPr>
          <w:rFonts w:ascii="Times New Roman" w:hAnsi="Times New Roman"/>
          <w:b/>
          <w:bCs/>
          <w:color w:val="000000"/>
        </w:rPr>
        <w:t xml:space="preserve">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>Introduction to drawing instruments &amp; tools (manual &amp; computer tools)                                   10</w:t>
      </w:r>
    </w:p>
    <w:p w:rsidR="009F52AC" w:rsidRPr="00832129" w:rsidRDefault="009F52AC" w:rsidP="009F52AC">
      <w:pPr>
        <w:autoSpaceDE w:val="0"/>
        <w:autoSpaceDN w:val="0"/>
        <w:adjustRightInd w:val="0"/>
        <w:spacing w:after="68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- Drawing lines (freehand &amp; with drawing instruments) - both 2-dimensional &amp; 3-dimensional. </w:t>
      </w:r>
    </w:p>
    <w:p w:rsidR="009F52AC" w:rsidRPr="00832129" w:rsidRDefault="009F52AC" w:rsidP="009F52AC">
      <w:pPr>
        <w:autoSpaceDE w:val="0"/>
        <w:autoSpaceDN w:val="0"/>
        <w:adjustRightInd w:val="0"/>
        <w:spacing w:after="68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- Lettering. </w:t>
      </w:r>
    </w:p>
    <w:p w:rsidR="009F52AC" w:rsidRPr="00832129" w:rsidRDefault="009F52AC" w:rsidP="009F52AC">
      <w:pPr>
        <w:autoSpaceDE w:val="0"/>
        <w:autoSpaceDN w:val="0"/>
        <w:adjustRightInd w:val="0"/>
        <w:spacing w:after="68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>- Sketching (figures, buildings, trees &amp; plants, vehicles) - both 2-dimensional &amp; 3-dimensional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>- Rendering for different surfaces such as trees, brick, grass, water, wood, stone, earth, concrete using                                                                                                                                       10</w:t>
      </w:r>
    </w:p>
    <w:p w:rsidR="009F52AC" w:rsidRPr="00832129" w:rsidRDefault="009F52AC" w:rsidP="009F52AC">
      <w:pPr>
        <w:autoSpaceDE w:val="0"/>
        <w:autoSpaceDN w:val="0"/>
        <w:adjustRightInd w:val="0"/>
        <w:spacing w:after="49" w:line="360" w:lineRule="auto"/>
        <w:rPr>
          <w:rFonts w:ascii="Times New Roman" w:hAnsi="Times New Roman"/>
          <w:color w:val="000000"/>
        </w:rPr>
      </w:pPr>
      <w:proofErr w:type="gramStart"/>
      <w:r w:rsidRPr="00832129">
        <w:rPr>
          <w:rFonts w:ascii="Times New Roman" w:hAnsi="Times New Roman"/>
          <w:color w:val="000000"/>
        </w:rPr>
        <w:t> Water Colors.</w:t>
      </w:r>
      <w:proofErr w:type="gramEnd"/>
      <w:r w:rsidRPr="00832129">
        <w:rPr>
          <w:rFonts w:ascii="Times New Roman" w:hAnsi="Times New Roman"/>
          <w:color w:val="000000"/>
        </w:rPr>
        <w:t xml:space="preserve"> </w:t>
      </w:r>
    </w:p>
    <w:p w:rsidR="009F52AC" w:rsidRPr="00832129" w:rsidRDefault="009F52AC" w:rsidP="009F52AC">
      <w:pPr>
        <w:autoSpaceDE w:val="0"/>
        <w:autoSpaceDN w:val="0"/>
        <w:adjustRightInd w:val="0"/>
        <w:spacing w:after="49" w:line="360" w:lineRule="auto"/>
        <w:rPr>
          <w:rFonts w:ascii="Times New Roman" w:hAnsi="Times New Roman"/>
          <w:color w:val="000000"/>
        </w:rPr>
      </w:pPr>
      <w:proofErr w:type="gramStart"/>
      <w:r w:rsidRPr="00832129">
        <w:rPr>
          <w:rFonts w:ascii="Times New Roman" w:hAnsi="Times New Roman"/>
          <w:color w:val="000000"/>
        </w:rPr>
        <w:t> Stubbing.</w:t>
      </w:r>
      <w:proofErr w:type="gramEnd"/>
      <w:r w:rsidRPr="00832129">
        <w:rPr>
          <w:rFonts w:ascii="Times New Roman" w:hAnsi="Times New Roman"/>
          <w:color w:val="000000"/>
        </w:rPr>
        <w:t xml:space="preserve">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proofErr w:type="gramStart"/>
      <w:r w:rsidRPr="00832129">
        <w:rPr>
          <w:rFonts w:ascii="Times New Roman" w:hAnsi="Times New Roman"/>
          <w:color w:val="000000"/>
        </w:rPr>
        <w:t> Pencil Colors.</w:t>
      </w:r>
      <w:proofErr w:type="gramEnd"/>
      <w:r w:rsidRPr="00832129">
        <w:rPr>
          <w:rFonts w:ascii="Times New Roman" w:hAnsi="Times New Roman"/>
          <w:color w:val="000000"/>
        </w:rPr>
        <w:t xml:space="preserve"> </w:t>
      </w:r>
    </w:p>
    <w:p w:rsidR="009F52AC" w:rsidRPr="00832129" w:rsidRDefault="009F52AC" w:rsidP="009F52AC">
      <w:pPr>
        <w:autoSpaceDE w:val="0"/>
        <w:autoSpaceDN w:val="0"/>
        <w:adjustRightInd w:val="0"/>
        <w:spacing w:after="66" w:line="360" w:lineRule="auto"/>
        <w:rPr>
          <w:rFonts w:ascii="Times New Roman" w:hAnsi="Times New Roman"/>
          <w:color w:val="000000"/>
        </w:rPr>
      </w:pPr>
      <w:proofErr w:type="gramStart"/>
      <w:r w:rsidRPr="00832129">
        <w:rPr>
          <w:rFonts w:ascii="Times New Roman" w:hAnsi="Times New Roman"/>
          <w:color w:val="000000"/>
        </w:rPr>
        <w:t> Preparation of catalogue comprising pictures denoting application of Art &amp; Elements of Design; Color- Color Wheel, Dimension &amp; Harmonies of Color.</w:t>
      </w:r>
      <w:proofErr w:type="gramEnd"/>
      <w:r w:rsidRPr="00832129">
        <w:rPr>
          <w:rFonts w:ascii="Times New Roman" w:hAnsi="Times New Roman"/>
          <w:color w:val="000000"/>
        </w:rPr>
        <w:t xml:space="preserve"> </w:t>
      </w:r>
      <w:r w:rsidRPr="00832129">
        <w:rPr>
          <w:rFonts w:ascii="Times New Roman" w:hAnsi="Times New Roman"/>
          <w:b/>
          <w:bCs/>
          <w:color w:val="000000"/>
        </w:rPr>
        <w:t xml:space="preserve">                                   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 w:rsidRPr="00832129">
        <w:rPr>
          <w:rFonts w:ascii="Times New Roman" w:hAnsi="Times New Roman"/>
          <w:b/>
          <w:bCs/>
          <w:color w:val="000000"/>
        </w:rPr>
        <w:t>10</w:t>
      </w:r>
    </w:p>
    <w:p w:rsidR="009F52AC" w:rsidRPr="00832129" w:rsidRDefault="009F52AC" w:rsidP="009F52AC">
      <w:pPr>
        <w:autoSpaceDE w:val="0"/>
        <w:autoSpaceDN w:val="0"/>
        <w:adjustRightInd w:val="0"/>
        <w:spacing w:after="66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 Floor plans with rendering (Theme based- Manual/Computer aided) </w:t>
      </w:r>
      <w:r w:rsidRPr="00832129">
        <w:rPr>
          <w:rFonts w:ascii="Times New Roman" w:hAnsi="Times New Roman"/>
          <w:b/>
          <w:bCs/>
          <w:color w:val="000000"/>
        </w:rPr>
        <w:t xml:space="preserve"> </w:t>
      </w:r>
    </w:p>
    <w:p w:rsidR="009F52AC" w:rsidRPr="00832129" w:rsidRDefault="009F52AC" w:rsidP="009F52AC">
      <w:pPr>
        <w:autoSpaceDE w:val="0"/>
        <w:autoSpaceDN w:val="0"/>
        <w:adjustRightInd w:val="0"/>
        <w:spacing w:after="66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 Elevation &amp; perspective plans with rendering (Manual/Computer aided) </w:t>
      </w:r>
      <w:r w:rsidRPr="00832129">
        <w:rPr>
          <w:rFonts w:ascii="Times New Roman" w:hAnsi="Times New Roman"/>
          <w:b/>
          <w:bCs/>
          <w:color w:val="000000"/>
        </w:rPr>
        <w:t xml:space="preserve"> </w:t>
      </w:r>
    </w:p>
    <w:p w:rsidR="009F52AC" w:rsidRPr="00832129" w:rsidRDefault="009F52AC" w:rsidP="009F52AC">
      <w:pPr>
        <w:autoSpaceDE w:val="0"/>
        <w:autoSpaceDN w:val="0"/>
        <w:adjustRightInd w:val="0"/>
        <w:spacing w:after="66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 Furniture &amp; furnishing plans of specific areas- Critical Analysis </w:t>
      </w:r>
      <w:r w:rsidRPr="00832129">
        <w:rPr>
          <w:rFonts w:ascii="Times New Roman" w:hAnsi="Times New Roman"/>
          <w:b/>
          <w:bCs/>
          <w:color w:val="000000"/>
        </w:rPr>
        <w:t xml:space="preserve"> </w:t>
      </w: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 Preparation of portfolio on any one of the following </w:t>
      </w:r>
      <w:r w:rsidRPr="00832129">
        <w:rPr>
          <w:rFonts w:ascii="Times New Roman" w:hAnsi="Times New Roman"/>
          <w:b/>
          <w:bCs/>
          <w:color w:val="000000"/>
        </w:rPr>
        <w:t xml:space="preserve">                                             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 w:rsidRPr="00832129">
        <w:rPr>
          <w:rFonts w:ascii="Times New Roman" w:hAnsi="Times New Roman"/>
          <w:b/>
          <w:bCs/>
          <w:color w:val="000000"/>
        </w:rPr>
        <w:t>10</w:t>
      </w:r>
    </w:p>
    <w:p w:rsidR="009F52AC" w:rsidRPr="00832129" w:rsidRDefault="009F52AC" w:rsidP="00DB79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- Wall coverings &amp; decorations (pictures, etc) </w:t>
      </w:r>
    </w:p>
    <w:p w:rsidR="009F52AC" w:rsidRPr="00832129" w:rsidRDefault="009F52AC" w:rsidP="00DB79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- Floor coverings &amp; decorations. </w:t>
      </w:r>
    </w:p>
    <w:p w:rsidR="009F52AC" w:rsidRPr="00832129" w:rsidRDefault="009F52AC" w:rsidP="00DB79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- Window &amp; door treatments. </w:t>
      </w:r>
    </w:p>
    <w:p w:rsidR="009F52AC" w:rsidRPr="00832129" w:rsidRDefault="009F52AC" w:rsidP="00DB79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- Lighting systems. </w:t>
      </w:r>
    </w:p>
    <w:p w:rsidR="009F52AC" w:rsidRPr="00832129" w:rsidRDefault="009F52AC" w:rsidP="00DB79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- Artifacts (sculptures, ceramics/terracotta, handicrafts, flower arrangements, etc.) </w:t>
      </w:r>
    </w:p>
    <w:p w:rsidR="009F52AC" w:rsidRPr="00832129" w:rsidRDefault="009F52AC" w:rsidP="00DB79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- Fittings and fixtures. </w:t>
      </w:r>
    </w:p>
    <w:p w:rsidR="009F52AC" w:rsidRPr="00832129" w:rsidRDefault="009F52AC" w:rsidP="00DB79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2129">
        <w:rPr>
          <w:rFonts w:ascii="Times New Roman" w:hAnsi="Times New Roman"/>
          <w:color w:val="000000"/>
        </w:rPr>
        <w:t xml:space="preserve">- Wood and its substitutes. </w:t>
      </w:r>
    </w:p>
    <w:p w:rsidR="009F52AC" w:rsidRPr="00DB7934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16"/>
          <w:szCs w:val="16"/>
        </w:rPr>
      </w:pPr>
      <w:r w:rsidRPr="00DB7934">
        <w:rPr>
          <w:rFonts w:ascii="Times New Roman" w:hAnsi="Times New Roman"/>
          <w:b/>
          <w:bCs/>
          <w:color w:val="000000"/>
          <w:sz w:val="16"/>
          <w:szCs w:val="16"/>
        </w:rPr>
        <w:t xml:space="preserve">RECOMMENDED READINGS </w:t>
      </w:r>
    </w:p>
    <w:p w:rsidR="009F52AC" w:rsidRPr="00DB7934" w:rsidRDefault="009F52AC" w:rsidP="009F52AC">
      <w:pPr>
        <w:autoSpaceDE w:val="0"/>
        <w:autoSpaceDN w:val="0"/>
        <w:adjustRightInd w:val="0"/>
        <w:spacing w:after="87" w:line="360" w:lineRule="auto"/>
        <w:rPr>
          <w:rFonts w:ascii="Times New Roman" w:hAnsi="Times New Roman"/>
          <w:color w:val="000000"/>
          <w:sz w:val="16"/>
          <w:szCs w:val="16"/>
        </w:rPr>
      </w:pPr>
      <w:r w:rsidRPr="00DB7934">
        <w:rPr>
          <w:rFonts w:ascii="Times New Roman" w:hAnsi="Times New Roman"/>
          <w:color w:val="000000"/>
          <w:sz w:val="16"/>
          <w:szCs w:val="16"/>
        </w:rPr>
        <w:t xml:space="preserve"> Lawrence M, (1987), Interior Decoration, New Jersey: </w:t>
      </w:r>
      <w:proofErr w:type="spellStart"/>
      <w:r w:rsidRPr="00DB7934">
        <w:rPr>
          <w:rFonts w:ascii="Times New Roman" w:hAnsi="Times New Roman"/>
          <w:color w:val="000000"/>
          <w:sz w:val="16"/>
          <w:szCs w:val="16"/>
        </w:rPr>
        <w:t>Chartwell</w:t>
      </w:r>
      <w:proofErr w:type="spellEnd"/>
      <w:r w:rsidRPr="00DB7934">
        <w:rPr>
          <w:rFonts w:ascii="Times New Roman" w:hAnsi="Times New Roman"/>
          <w:color w:val="000000"/>
          <w:sz w:val="16"/>
          <w:szCs w:val="16"/>
        </w:rPr>
        <w:t xml:space="preserve"> Books. </w:t>
      </w:r>
    </w:p>
    <w:p w:rsidR="009F52AC" w:rsidRPr="00DB7934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16"/>
          <w:szCs w:val="16"/>
        </w:rPr>
      </w:pPr>
      <w:r w:rsidRPr="00DB7934">
        <w:rPr>
          <w:rFonts w:ascii="Times New Roman" w:hAnsi="Times New Roman"/>
          <w:color w:val="000000"/>
          <w:sz w:val="16"/>
          <w:szCs w:val="16"/>
        </w:rPr>
        <w:t xml:space="preserve"> Riley &amp; </w:t>
      </w:r>
      <w:proofErr w:type="spellStart"/>
      <w:r w:rsidRPr="00DB7934">
        <w:rPr>
          <w:rFonts w:ascii="Times New Roman" w:hAnsi="Times New Roman"/>
          <w:color w:val="000000"/>
          <w:sz w:val="16"/>
          <w:szCs w:val="16"/>
        </w:rPr>
        <w:t>Bayen</w:t>
      </w:r>
      <w:proofErr w:type="spellEnd"/>
      <w:r w:rsidRPr="00DB7934">
        <w:rPr>
          <w:rFonts w:ascii="Times New Roman" w:hAnsi="Times New Roman"/>
          <w:color w:val="000000"/>
          <w:sz w:val="16"/>
          <w:szCs w:val="16"/>
        </w:rPr>
        <w:t xml:space="preserve">., (2003), </w:t>
      </w:r>
      <w:proofErr w:type="gramStart"/>
      <w:r w:rsidRPr="00DB7934">
        <w:rPr>
          <w:rFonts w:ascii="Times New Roman" w:hAnsi="Times New Roman"/>
          <w:color w:val="000000"/>
          <w:sz w:val="16"/>
          <w:szCs w:val="16"/>
        </w:rPr>
        <w:t>The</w:t>
      </w:r>
      <w:proofErr w:type="gramEnd"/>
      <w:r w:rsidRPr="00DB7934">
        <w:rPr>
          <w:rFonts w:ascii="Times New Roman" w:hAnsi="Times New Roman"/>
          <w:color w:val="000000"/>
          <w:sz w:val="16"/>
          <w:szCs w:val="16"/>
        </w:rPr>
        <w:t xml:space="preserve"> Elements of Design, Mitchell Beazley</w:t>
      </w:r>
    </w:p>
    <w:p w:rsidR="009F52AC" w:rsidRDefault="009F52AC" w:rsidP="009F52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9F52AC" w:rsidRPr="00832129" w:rsidRDefault="009F52AC" w:rsidP="009F52AC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*******************************************************</w:t>
      </w:r>
      <w:r w:rsidRPr="00832129">
        <w:rPr>
          <w:rFonts w:ascii="Times New Roman" w:hAnsi="Times New Roman"/>
          <w:color w:val="000000"/>
        </w:rPr>
        <w:t xml:space="preserve">. </w:t>
      </w:r>
    </w:p>
    <w:p w:rsidR="004260BB" w:rsidRDefault="004260BB"/>
    <w:sectPr w:rsidR="004260BB" w:rsidSect="004260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2FB"/>
    <w:multiLevelType w:val="hybridMultilevel"/>
    <w:tmpl w:val="857453EC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9F52AC"/>
    <w:rsid w:val="004260BB"/>
    <w:rsid w:val="00915111"/>
    <w:rsid w:val="009F52AC"/>
    <w:rsid w:val="00DB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2AC"/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F52AC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F5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998</Words>
  <Characters>5691</Characters>
  <Application>Microsoft Office Word</Application>
  <DocSecurity>0</DocSecurity>
  <Lines>47</Lines>
  <Paragraphs>13</Paragraphs>
  <ScaleCrop>false</ScaleCrop>
  <Company>Hewlett-Packard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swapna dutta</dc:creator>
  <cp:lastModifiedBy>swapna dutta</cp:lastModifiedBy>
  <cp:revision>3</cp:revision>
  <cp:lastPrinted>2020-10-29T10:33:00Z</cp:lastPrinted>
  <dcterms:created xsi:type="dcterms:W3CDTF">2020-10-29T07:00:00Z</dcterms:created>
  <dcterms:modified xsi:type="dcterms:W3CDTF">2020-10-29T10:33:00Z</dcterms:modified>
</cp:coreProperties>
</file>